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51" w:rsidRPr="007E3A51" w:rsidRDefault="007E3A51" w:rsidP="007E3A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Style w:val="a4"/>
          <w:b w:val="0"/>
          <w:color w:val="000000"/>
        </w:rPr>
      </w:pPr>
      <w:r w:rsidRPr="007E3A51">
        <w:rPr>
          <w:rStyle w:val="a4"/>
          <w:b w:val="0"/>
          <w:color w:val="000000"/>
        </w:rPr>
        <w:t xml:space="preserve">Алимова Е.О. </w:t>
      </w:r>
    </w:p>
    <w:p w:rsidR="007E3A51" w:rsidRPr="007E3A51" w:rsidRDefault="007E3A51" w:rsidP="007E3A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Style w:val="a4"/>
          <w:b w:val="0"/>
          <w:color w:val="000000"/>
        </w:rPr>
      </w:pPr>
      <w:r w:rsidRPr="007E3A51">
        <w:rPr>
          <w:rStyle w:val="a4"/>
          <w:b w:val="0"/>
          <w:color w:val="000000"/>
        </w:rPr>
        <w:t xml:space="preserve">г. Иркутск </w:t>
      </w:r>
    </w:p>
    <w:p w:rsidR="00767E1D" w:rsidRPr="007E3A51" w:rsidRDefault="00767E1D" w:rsidP="007E3A5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4"/>
          <w:color w:val="000000"/>
        </w:rPr>
      </w:pPr>
      <w:r w:rsidRPr="007E3A51">
        <w:rPr>
          <w:rStyle w:val="a4"/>
          <w:color w:val="000000"/>
        </w:rPr>
        <w:t>Социальное взаимодействие</w:t>
      </w:r>
      <w:r w:rsidR="000556F5" w:rsidRPr="007E3A51">
        <w:rPr>
          <w:rStyle w:val="a4"/>
          <w:color w:val="000000"/>
        </w:rPr>
        <w:t xml:space="preserve"> в обществе</w:t>
      </w:r>
    </w:p>
    <w:p w:rsidR="00BC5B98" w:rsidRDefault="006C134A" w:rsidP="00575F8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Социальное действие можно охарактеризовать так- это некая система взаимосвязанных актов и поступков, нацеленных на прошлое, настоящее </w:t>
      </w:r>
      <w:r w:rsidR="00843720">
        <w:rPr>
          <w:rStyle w:val="a4"/>
          <w:b w:val="0"/>
          <w:color w:val="000000"/>
        </w:rPr>
        <w:t xml:space="preserve">или ожидаемое в будущем поведение других людей и воздействующих на них. Социальное взаимодействие это процесс опосредованного или посредственного взаимодействия социальных субъектов друг на друга, обмена действиями между двумя или более </w:t>
      </w:r>
      <w:proofErr w:type="spellStart"/>
      <w:r w:rsidR="00843720">
        <w:rPr>
          <w:rStyle w:val="a4"/>
          <w:b w:val="0"/>
          <w:color w:val="000000"/>
        </w:rPr>
        <w:t>акторами</w:t>
      </w:r>
      <w:proofErr w:type="spellEnd"/>
      <w:r w:rsidR="00843720">
        <w:rPr>
          <w:rStyle w:val="a4"/>
          <w:b w:val="0"/>
          <w:color w:val="000000"/>
        </w:rPr>
        <w:t>.</w:t>
      </w:r>
    </w:p>
    <w:p w:rsidR="00FA2CBF" w:rsidRDefault="00796926" w:rsidP="00575F8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Социальное взаимодействие выступает одним из основных понятий в социологической теории, потому что все происходящие социальные явления, т.е. социальные отношения, процессы, изменения, социальная структура, статусы, роли, появляются в процессе социального взаимодействия. </w:t>
      </w:r>
      <w:r w:rsidR="00C12876">
        <w:rPr>
          <w:rStyle w:val="a4"/>
          <w:b w:val="0"/>
          <w:color w:val="000000"/>
        </w:rPr>
        <w:t>Оно складывается из нацеленных друг на друга социальных действий. Именно поэтому социальное взаимодействие</w:t>
      </w:r>
      <w:r w:rsidR="00575F8C">
        <w:rPr>
          <w:rStyle w:val="a4"/>
          <w:b w:val="0"/>
          <w:color w:val="000000"/>
        </w:rPr>
        <w:t xml:space="preserve"> предполагает взаимные действия минимум двух социальных </w:t>
      </w:r>
      <w:proofErr w:type="spellStart"/>
      <w:r w:rsidR="00575F8C">
        <w:rPr>
          <w:rStyle w:val="a4"/>
          <w:b w:val="0"/>
          <w:color w:val="000000"/>
        </w:rPr>
        <w:t>акторов</w:t>
      </w:r>
      <w:proofErr w:type="spellEnd"/>
      <w:r w:rsidR="00575F8C">
        <w:rPr>
          <w:rStyle w:val="a4"/>
          <w:b w:val="0"/>
          <w:color w:val="000000"/>
        </w:rPr>
        <w:t>.</w:t>
      </w:r>
      <w:r w:rsidR="00E91FFE">
        <w:rPr>
          <w:rStyle w:val="a4"/>
          <w:b w:val="0"/>
          <w:color w:val="000000"/>
        </w:rPr>
        <w:t xml:space="preserve"> </w:t>
      </w:r>
    </w:p>
    <w:p w:rsidR="007B6F0C" w:rsidRDefault="00FA2CBF" w:rsidP="00575F8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Сущность социа</w:t>
      </w:r>
      <w:r w:rsidR="007B6F0C">
        <w:rPr>
          <w:rStyle w:val="a4"/>
          <w:b w:val="0"/>
          <w:color w:val="000000"/>
        </w:rPr>
        <w:t>л</w:t>
      </w:r>
      <w:r>
        <w:rPr>
          <w:rStyle w:val="a4"/>
          <w:b w:val="0"/>
          <w:color w:val="000000"/>
        </w:rPr>
        <w:t xml:space="preserve">ьного взаимодействия состоит в том, что только во взаимодействии человек может удовлетворить </w:t>
      </w:r>
      <w:r w:rsidR="007B6F0C">
        <w:rPr>
          <w:rStyle w:val="a4"/>
          <w:b w:val="0"/>
          <w:color w:val="000000"/>
        </w:rPr>
        <w:t>подавляющую массу своих ценностей, интересов, потребностей. Да и основной жизненной потребностью человека является взаимодействие.</w:t>
      </w:r>
    </w:p>
    <w:p w:rsidR="007B6F0C" w:rsidRDefault="007B6F0C" w:rsidP="00575F8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При взаимодействии </w:t>
      </w:r>
      <w:r w:rsidR="00D4582C">
        <w:rPr>
          <w:rStyle w:val="a4"/>
          <w:b w:val="0"/>
          <w:color w:val="000000"/>
        </w:rPr>
        <w:t>индивиды обмениваются знаниями, информацией, опытом, материальными, духовными и другими ценностями</w:t>
      </w:r>
      <w:r w:rsidR="007F1448">
        <w:rPr>
          <w:rStyle w:val="a4"/>
          <w:b w:val="0"/>
          <w:color w:val="000000"/>
        </w:rPr>
        <w:t xml:space="preserve">. Таким образом индивид определяет свою позицию относительно других, свои социальные роли. Свое место относительно других. </w:t>
      </w:r>
    </w:p>
    <w:p w:rsidR="007F1448" w:rsidRDefault="007F1448" w:rsidP="00575F8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Роль определяет для индивида определенные образы поведени</w:t>
      </w:r>
      <w:r w:rsidR="00091F8C">
        <w:rPr>
          <w:rStyle w:val="a4"/>
          <w:b w:val="0"/>
          <w:color w:val="000000"/>
        </w:rPr>
        <w:t>я и делает взаимодействия предс</w:t>
      </w:r>
      <w:r>
        <w:rPr>
          <w:rStyle w:val="a4"/>
          <w:b w:val="0"/>
          <w:color w:val="000000"/>
        </w:rPr>
        <w:t>казуемыми</w:t>
      </w:r>
      <w:r w:rsidR="00091F8C">
        <w:rPr>
          <w:rStyle w:val="a4"/>
          <w:b w:val="0"/>
          <w:color w:val="000000"/>
        </w:rPr>
        <w:t xml:space="preserve">. Социальная структура, социальные институты и социальные отношения  являются результатом различных видов и форм социального взаимодействия. </w:t>
      </w:r>
    </w:p>
    <w:p w:rsidR="000E6010" w:rsidRDefault="00C637DD" w:rsidP="00575F8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Одним из важных компонентов социального взаимодействия это предсказуемость взаимных ожиданий или, другими словами, взаимопонимание между </w:t>
      </w:r>
      <w:proofErr w:type="spellStart"/>
      <w:r>
        <w:rPr>
          <w:rStyle w:val="a4"/>
          <w:b w:val="0"/>
          <w:color w:val="000000"/>
        </w:rPr>
        <w:t>акторами</w:t>
      </w:r>
      <w:proofErr w:type="spellEnd"/>
      <w:r>
        <w:rPr>
          <w:rStyle w:val="a4"/>
          <w:b w:val="0"/>
          <w:color w:val="000000"/>
        </w:rPr>
        <w:t xml:space="preserve">. Если  </w:t>
      </w:r>
      <w:proofErr w:type="spellStart"/>
      <w:r>
        <w:rPr>
          <w:rStyle w:val="a4"/>
          <w:b w:val="0"/>
          <w:color w:val="000000"/>
        </w:rPr>
        <w:t>акторы</w:t>
      </w:r>
      <w:proofErr w:type="spellEnd"/>
      <w:r>
        <w:rPr>
          <w:rStyle w:val="a4"/>
          <w:b w:val="0"/>
          <w:color w:val="000000"/>
        </w:rPr>
        <w:t xml:space="preserve">  </w:t>
      </w:r>
      <w:r w:rsidR="00330567">
        <w:rPr>
          <w:rStyle w:val="a4"/>
          <w:b w:val="0"/>
          <w:color w:val="000000"/>
        </w:rPr>
        <w:t>«говорят на разных языках» и преследуют взаимоисключающие</w:t>
      </w:r>
      <w:r w:rsidR="000E6010">
        <w:rPr>
          <w:rStyle w:val="a4"/>
          <w:b w:val="0"/>
          <w:color w:val="000000"/>
        </w:rPr>
        <w:t xml:space="preserve"> интересы и цели, то результаты такого взаимодействия вряд ли будут положительными.</w:t>
      </w:r>
    </w:p>
    <w:p w:rsidR="00767E1D" w:rsidRDefault="000E6010" w:rsidP="000E60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На исследование проблем социального взаимодействия ведущие социологи мира всегда обращали особое внимание. Значительный вклад в развитие теории социального действия и социального взаимодействия внесли такие социологи как М. Вебер, Дж. </w:t>
      </w:r>
      <w:proofErr w:type="spellStart"/>
      <w:r>
        <w:rPr>
          <w:rStyle w:val="a4"/>
          <w:b w:val="0"/>
          <w:color w:val="000000"/>
        </w:rPr>
        <w:t>Хоманс</w:t>
      </w:r>
      <w:proofErr w:type="spellEnd"/>
      <w:r>
        <w:rPr>
          <w:rStyle w:val="a4"/>
          <w:b w:val="0"/>
          <w:color w:val="000000"/>
        </w:rPr>
        <w:t xml:space="preserve">, П. Сорокин, Т. </w:t>
      </w:r>
      <w:proofErr w:type="spellStart"/>
      <w:r>
        <w:rPr>
          <w:rStyle w:val="a4"/>
          <w:b w:val="0"/>
          <w:color w:val="000000"/>
        </w:rPr>
        <w:t>Парсонс</w:t>
      </w:r>
      <w:proofErr w:type="spellEnd"/>
      <w:r>
        <w:rPr>
          <w:rStyle w:val="a4"/>
          <w:b w:val="0"/>
          <w:color w:val="000000"/>
        </w:rPr>
        <w:t xml:space="preserve"> и другие.</w:t>
      </w:r>
    </w:p>
    <w:p w:rsidR="000E6010" w:rsidRDefault="002B2C07" w:rsidP="000E60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Источником социального действия и взаимодействия у людей, по мнению М. Вебера, являются их ценности, потребности и интересы. В процессе взаимодействия люди стараются </w:t>
      </w:r>
      <w:r>
        <w:rPr>
          <w:rStyle w:val="a4"/>
          <w:b w:val="0"/>
          <w:color w:val="000000"/>
        </w:rPr>
        <w:lastRenderedPageBreak/>
        <w:t>максимально рационализировать свое поведение с целью достижения наибольшей экономической эффективности. Поэтому характерными для социальных действий являются такие качества как рациональность, осознанность, ориентированность на других. Как считает П. Сорокин, социальное взаимодействие- это взаимный обмен коллективным опытом, знаниями, понятиями, высшим результатом которого является возникнов</w:t>
      </w:r>
      <w:r w:rsidR="007E3A51">
        <w:rPr>
          <w:rStyle w:val="a4"/>
          <w:b w:val="0"/>
          <w:color w:val="000000"/>
        </w:rPr>
        <w:t xml:space="preserve">ение «культуры». </w:t>
      </w:r>
      <w:r>
        <w:rPr>
          <w:rStyle w:val="a4"/>
          <w:b w:val="0"/>
          <w:color w:val="000000"/>
        </w:rPr>
        <w:t xml:space="preserve">На </w:t>
      </w:r>
      <w:proofErr w:type="spellStart"/>
      <w:r w:rsidR="000556F5">
        <w:rPr>
          <w:rStyle w:val="a4"/>
          <w:b w:val="0"/>
          <w:color w:val="000000"/>
        </w:rPr>
        <w:t>социетальном</w:t>
      </w:r>
      <w:proofErr w:type="spellEnd"/>
      <w:r w:rsidR="000556F5">
        <w:rPr>
          <w:rStyle w:val="a4"/>
          <w:b w:val="0"/>
          <w:color w:val="000000"/>
        </w:rPr>
        <w:t xml:space="preserve"> уровне социальное вза</w:t>
      </w:r>
      <w:r w:rsidR="00A62E80">
        <w:rPr>
          <w:rStyle w:val="a4"/>
          <w:b w:val="0"/>
          <w:color w:val="000000"/>
        </w:rPr>
        <w:t>имодействие можно представить</w:t>
      </w:r>
      <w:r w:rsidR="000556F5">
        <w:rPr>
          <w:rStyle w:val="a4"/>
          <w:b w:val="0"/>
          <w:color w:val="000000"/>
        </w:rPr>
        <w:t xml:space="preserve"> в виде </w:t>
      </w:r>
      <w:proofErr w:type="spellStart"/>
      <w:r w:rsidR="000556F5">
        <w:rPr>
          <w:rStyle w:val="a4"/>
          <w:b w:val="0"/>
          <w:color w:val="000000"/>
        </w:rPr>
        <w:t>социокультурного</w:t>
      </w:r>
      <w:proofErr w:type="spellEnd"/>
      <w:r w:rsidR="000556F5">
        <w:rPr>
          <w:rStyle w:val="a4"/>
          <w:b w:val="0"/>
          <w:color w:val="000000"/>
        </w:rPr>
        <w:t xml:space="preserve"> процесса, с течением которого коллективный опыт передается от поколения к поколению</w:t>
      </w:r>
      <w:r w:rsidR="00286184">
        <w:rPr>
          <w:rStyle w:val="a4"/>
          <w:b w:val="0"/>
          <w:color w:val="000000"/>
        </w:rPr>
        <w:t>. При том «каждое поко</w:t>
      </w:r>
      <w:r w:rsidR="00A62E80">
        <w:rPr>
          <w:rStyle w:val="a4"/>
          <w:b w:val="0"/>
          <w:color w:val="000000"/>
        </w:rPr>
        <w:t>л</w:t>
      </w:r>
      <w:r w:rsidR="00286184">
        <w:rPr>
          <w:rStyle w:val="a4"/>
          <w:b w:val="0"/>
          <w:color w:val="000000"/>
        </w:rPr>
        <w:t>ение к полученной по наследству сумме знания (опыта) прибавляет свою часть, приобретенную им в течении жизни, и сумма коллективного опыта (знания) таким образом постоянно растет».</w:t>
      </w:r>
      <w:r w:rsidR="009861F0">
        <w:rPr>
          <w:rStyle w:val="a4"/>
          <w:b w:val="0"/>
          <w:color w:val="000000"/>
        </w:rPr>
        <w:t xml:space="preserve"> </w:t>
      </w:r>
    </w:p>
    <w:p w:rsidR="00A62E80" w:rsidRDefault="00286184" w:rsidP="000E60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Дж. </w:t>
      </w:r>
      <w:proofErr w:type="spellStart"/>
      <w:r>
        <w:rPr>
          <w:rStyle w:val="a4"/>
          <w:b w:val="0"/>
          <w:color w:val="000000"/>
        </w:rPr>
        <w:t>Хоманс</w:t>
      </w:r>
      <w:proofErr w:type="spellEnd"/>
      <w:r>
        <w:rPr>
          <w:rStyle w:val="a4"/>
          <w:b w:val="0"/>
          <w:color w:val="000000"/>
        </w:rPr>
        <w:t xml:space="preserve"> рассматривает социальное взаимодействие в рамках созданной им в начале 60- </w:t>
      </w:r>
      <w:proofErr w:type="spellStart"/>
      <w:r>
        <w:rPr>
          <w:rStyle w:val="a4"/>
          <w:b w:val="0"/>
          <w:color w:val="000000"/>
        </w:rPr>
        <w:t>х</w:t>
      </w:r>
      <w:proofErr w:type="spellEnd"/>
      <w:r>
        <w:rPr>
          <w:rStyle w:val="a4"/>
          <w:b w:val="0"/>
          <w:color w:val="000000"/>
        </w:rPr>
        <w:t xml:space="preserve"> годов ХХ в. концепции социального обмена. Он считает, </w:t>
      </w:r>
      <w:r w:rsidR="004B0F65">
        <w:rPr>
          <w:rStyle w:val="a4"/>
          <w:b w:val="0"/>
          <w:color w:val="000000"/>
        </w:rPr>
        <w:t xml:space="preserve">что в процессе взаимодействия каждая сторона пытается получить максимально возможные вознаграждения за свои действия и минимизировать затраты. Дж. </w:t>
      </w:r>
      <w:proofErr w:type="spellStart"/>
      <w:r w:rsidR="004B0F65">
        <w:rPr>
          <w:rStyle w:val="a4"/>
          <w:b w:val="0"/>
          <w:color w:val="000000"/>
        </w:rPr>
        <w:t>Хоманс</w:t>
      </w:r>
      <w:proofErr w:type="spellEnd"/>
      <w:r w:rsidR="004B0F65">
        <w:rPr>
          <w:rStyle w:val="a4"/>
          <w:b w:val="0"/>
          <w:color w:val="000000"/>
        </w:rPr>
        <w:t xml:space="preserve"> к числу важнейших вознаграждений относит социальное одобрение.</w:t>
      </w:r>
      <w:r w:rsidR="009861F0">
        <w:rPr>
          <w:rStyle w:val="a4"/>
          <w:b w:val="0"/>
          <w:color w:val="000000"/>
        </w:rPr>
        <w:t xml:space="preserve"> Взаимодействие, взаимно</w:t>
      </w:r>
      <w:r w:rsidR="00A62E80">
        <w:rPr>
          <w:rStyle w:val="a4"/>
          <w:b w:val="0"/>
          <w:color w:val="000000"/>
        </w:rPr>
        <w:t>е</w:t>
      </w:r>
      <w:r w:rsidR="009861F0">
        <w:rPr>
          <w:rStyle w:val="a4"/>
          <w:b w:val="0"/>
          <w:color w:val="000000"/>
        </w:rPr>
        <w:t xml:space="preserve"> вознагражденное, становится регулярным и перерастает во взаимоотношения на основе системы взаимных ожиданий. Мотивация к взаимодействию и обмену снижается, если ожидания не подтверждаются. </w:t>
      </w:r>
      <w:r w:rsidR="002A336B">
        <w:rPr>
          <w:rStyle w:val="a4"/>
          <w:b w:val="0"/>
          <w:color w:val="000000"/>
        </w:rPr>
        <w:t xml:space="preserve">Но между вознаграждением и затратами нет прямой зависимости, так как кроме экономической и другой выгоды, действия людей обусловлены множеством </w:t>
      </w:r>
      <w:r w:rsidR="001959FF">
        <w:rPr>
          <w:rStyle w:val="a4"/>
          <w:b w:val="0"/>
          <w:color w:val="000000"/>
        </w:rPr>
        <w:t xml:space="preserve">других  факторов, например, желанием получить наиболее возможное вознаграждение без должных затрат, или, напротив, желанием сделать добро, не рассчитывая на вознаграждение. </w:t>
      </w:r>
    </w:p>
    <w:p w:rsidR="00286184" w:rsidRDefault="001959FF" w:rsidP="000E60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Дальнейшее развитие и интерпретацию теория социального </w:t>
      </w:r>
      <w:r w:rsidR="00E811EC">
        <w:rPr>
          <w:rStyle w:val="a4"/>
          <w:b w:val="0"/>
          <w:color w:val="000000"/>
        </w:rPr>
        <w:t xml:space="preserve">взаимодействия получила в трудах Т. </w:t>
      </w:r>
      <w:proofErr w:type="spellStart"/>
      <w:r w:rsidR="00E811EC">
        <w:rPr>
          <w:rStyle w:val="a4"/>
          <w:b w:val="0"/>
          <w:color w:val="000000"/>
        </w:rPr>
        <w:t>Парсона</w:t>
      </w:r>
      <w:proofErr w:type="spellEnd"/>
      <w:r w:rsidR="00E811EC">
        <w:rPr>
          <w:rStyle w:val="a4"/>
          <w:b w:val="0"/>
          <w:color w:val="000000"/>
        </w:rPr>
        <w:t xml:space="preserve">. По мнению Т. </w:t>
      </w:r>
      <w:proofErr w:type="spellStart"/>
      <w:r w:rsidR="00E811EC">
        <w:rPr>
          <w:rStyle w:val="a4"/>
          <w:b w:val="0"/>
          <w:color w:val="000000"/>
        </w:rPr>
        <w:t>Парсона</w:t>
      </w:r>
      <w:proofErr w:type="spellEnd"/>
      <w:r w:rsidR="00E811EC">
        <w:rPr>
          <w:rStyle w:val="a4"/>
          <w:b w:val="0"/>
          <w:color w:val="000000"/>
        </w:rPr>
        <w:t xml:space="preserve"> социальное взаимодействие на уровне социальных систем происходит благодаря «зонам взаимного проникновения» и осуществляется в процессе взаимообмена. </w:t>
      </w:r>
      <w:r w:rsidR="00EA30CF">
        <w:rPr>
          <w:rStyle w:val="a4"/>
          <w:b w:val="0"/>
          <w:color w:val="000000"/>
        </w:rPr>
        <w:t xml:space="preserve">Социальные системы предстают как «открытые», находящиеся в состоянии постоянного взаимообмена. </w:t>
      </w:r>
      <w:r>
        <w:rPr>
          <w:rStyle w:val="a4"/>
          <w:b w:val="0"/>
          <w:color w:val="000000"/>
        </w:rPr>
        <w:t xml:space="preserve"> </w:t>
      </w:r>
    </w:p>
    <w:p w:rsidR="00C72B2A" w:rsidRDefault="00C72B2A" w:rsidP="000E60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Достигнутое взаимопонимание, это прежде всего соблюдение условий взаимопонимания. Оно будет выше, если будут приемлемы разработанные правила взаимодействия д</w:t>
      </w:r>
      <w:r w:rsidR="00A17493">
        <w:rPr>
          <w:rStyle w:val="a4"/>
          <w:b w:val="0"/>
          <w:color w:val="000000"/>
        </w:rPr>
        <w:t>л</w:t>
      </w:r>
      <w:r>
        <w:rPr>
          <w:rStyle w:val="a4"/>
          <w:b w:val="0"/>
          <w:color w:val="000000"/>
        </w:rPr>
        <w:t>я совместной работы. Правила не должны сковывать. Для достижения этого их необходимо постоянно изменять, то есть согласовывать обстоятельства их реализации и совместные усилия. Эффективнее всего это делается при равноправном положении индивидов.</w:t>
      </w:r>
    </w:p>
    <w:p w:rsidR="00C72B2A" w:rsidRDefault="00C72B2A" w:rsidP="000E60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Чтобы достигнуть взаимопонимания люди должны исходить из одних и тех принципов общения и взаимодействия и соотносить предмет обсуждения с одинаковыми социальными </w:t>
      </w:r>
      <w:r>
        <w:rPr>
          <w:rStyle w:val="a4"/>
          <w:b w:val="0"/>
          <w:color w:val="000000"/>
        </w:rPr>
        <w:lastRenderedPageBreak/>
        <w:t xml:space="preserve">образцами и нормами поведения. </w:t>
      </w:r>
      <w:r w:rsidR="00EF2FEB">
        <w:rPr>
          <w:rStyle w:val="a4"/>
          <w:b w:val="0"/>
          <w:color w:val="000000"/>
        </w:rPr>
        <w:t xml:space="preserve">Невозможно понять другого человека не вступив с ним в личные отношения и не проявив </w:t>
      </w:r>
      <w:proofErr w:type="spellStart"/>
      <w:r w:rsidR="00EF2FEB">
        <w:rPr>
          <w:rStyle w:val="a4"/>
          <w:b w:val="0"/>
          <w:color w:val="000000"/>
        </w:rPr>
        <w:t>эмпатию</w:t>
      </w:r>
      <w:proofErr w:type="spellEnd"/>
      <w:r w:rsidR="00EF2FEB">
        <w:rPr>
          <w:rStyle w:val="a4"/>
          <w:b w:val="0"/>
          <w:color w:val="000000"/>
        </w:rPr>
        <w:t xml:space="preserve"> по отношению к нему.</w:t>
      </w:r>
    </w:p>
    <w:p w:rsidR="002E6972" w:rsidRDefault="00A17493"/>
    <w:sectPr w:rsidR="002E6972" w:rsidSect="00BC5B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67E1D"/>
    <w:rsid w:val="00050D2E"/>
    <w:rsid w:val="000556F5"/>
    <w:rsid w:val="00091F8C"/>
    <w:rsid w:val="000E6010"/>
    <w:rsid w:val="000E6337"/>
    <w:rsid w:val="001959FF"/>
    <w:rsid w:val="001D1DA1"/>
    <w:rsid w:val="00254C2E"/>
    <w:rsid w:val="00286184"/>
    <w:rsid w:val="002A336B"/>
    <w:rsid w:val="002B2C07"/>
    <w:rsid w:val="00330567"/>
    <w:rsid w:val="003F13D7"/>
    <w:rsid w:val="004526F7"/>
    <w:rsid w:val="00482AAE"/>
    <w:rsid w:val="004B0F65"/>
    <w:rsid w:val="00575F8C"/>
    <w:rsid w:val="0067283E"/>
    <w:rsid w:val="006829B2"/>
    <w:rsid w:val="006C134A"/>
    <w:rsid w:val="00767E1D"/>
    <w:rsid w:val="00796926"/>
    <w:rsid w:val="007B6F0C"/>
    <w:rsid w:val="007E3A51"/>
    <w:rsid w:val="007F1448"/>
    <w:rsid w:val="00843720"/>
    <w:rsid w:val="009861F0"/>
    <w:rsid w:val="009D02DE"/>
    <w:rsid w:val="00A17493"/>
    <w:rsid w:val="00A62E80"/>
    <w:rsid w:val="00BB069A"/>
    <w:rsid w:val="00BC5B98"/>
    <w:rsid w:val="00C12876"/>
    <w:rsid w:val="00C16390"/>
    <w:rsid w:val="00C36BDC"/>
    <w:rsid w:val="00C637DD"/>
    <w:rsid w:val="00C72B2A"/>
    <w:rsid w:val="00D4582C"/>
    <w:rsid w:val="00E11D93"/>
    <w:rsid w:val="00E811EC"/>
    <w:rsid w:val="00E91FFE"/>
    <w:rsid w:val="00EA30CF"/>
    <w:rsid w:val="00EF2FEB"/>
    <w:rsid w:val="00FA2CBF"/>
    <w:rsid w:val="00FC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E1D"/>
    <w:rPr>
      <w:b/>
      <w:bCs/>
    </w:rPr>
  </w:style>
  <w:style w:type="character" w:customStyle="1" w:styleId="apple-converted-space">
    <w:name w:val="apple-converted-space"/>
    <w:basedOn w:val="a0"/>
    <w:rsid w:val="00767E1D"/>
  </w:style>
  <w:style w:type="character" w:styleId="a5">
    <w:name w:val="Hyperlink"/>
    <w:basedOn w:val="a0"/>
    <w:uiPriority w:val="99"/>
    <w:semiHidden/>
    <w:unhideWhenUsed/>
    <w:rsid w:val="00843720"/>
    <w:rPr>
      <w:color w:val="0000FF"/>
      <w:u w:val="single"/>
    </w:rPr>
  </w:style>
  <w:style w:type="paragraph" w:customStyle="1" w:styleId="ipara">
    <w:name w:val="ipara"/>
    <w:basedOn w:val="a"/>
    <w:rsid w:val="00C7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A8CD-E610-457F-B645-F2C776FA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О.А. Полюшкевич</cp:lastModifiedBy>
  <cp:revision>3</cp:revision>
  <dcterms:created xsi:type="dcterms:W3CDTF">2014-09-28T03:38:00Z</dcterms:created>
  <dcterms:modified xsi:type="dcterms:W3CDTF">2014-09-28T05:21:00Z</dcterms:modified>
</cp:coreProperties>
</file>