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mc:Ignorable="w14 wp14">
  <w:body>
    <w:p>
      <w:pPr>
        <w:pStyle w:val="style94"/>
        <w:spacing w:before="0" w:beforeAutospacing="false" w:after="0" w:afterAutospacing="false" w:lineRule="auto" w:line="360"/>
        <w:ind w:firstLine="567"/>
        <w:rPr/>
      </w:pPr>
      <w:r>
        <w:t>УДК 177.67</w:t>
      </w:r>
    </w:p>
    <w:p>
      <w:pPr>
        <w:pStyle w:val="style94"/>
        <w:spacing w:before="0" w:beforeAutospacing="false" w:after="0" w:afterAutospacing="false" w:lineRule="auto" w:line="360"/>
        <w:ind w:firstLine="567"/>
        <w:jc w:val="right"/>
        <w:rPr/>
      </w:pPr>
      <w:r>
        <w:t>Доронина О.</w:t>
      </w:r>
      <w:r>
        <w:t>Е</w:t>
      </w:r>
      <w:r>
        <w:t>.</w:t>
      </w:r>
    </w:p>
    <w:p>
      <w:pPr>
        <w:pStyle w:val="style94"/>
        <w:spacing w:before="0" w:beforeAutospacing="false" w:after="0" w:afterAutospacing="false" w:lineRule="auto" w:line="360"/>
        <w:ind w:firstLine="567"/>
        <w:jc w:val="right"/>
        <w:rPr/>
      </w:pPr>
      <w:r>
        <w:t>Г. Иркутск</w:t>
      </w:r>
    </w:p>
    <w:p>
      <w:pPr>
        <w:pStyle w:val="style94"/>
        <w:spacing w:before="0" w:beforeAutospacing="false" w:after="0" w:afterAutospacing="false" w:lineRule="auto" w:line="360"/>
        <w:ind w:firstLine="567"/>
        <w:jc w:val="center"/>
        <w:rPr>
          <w:b/>
        </w:rPr>
      </w:pPr>
      <w:r>
        <w:rPr>
          <w:b/>
        </w:rPr>
        <w:t>Философия в современной жизни</w:t>
      </w:r>
    </w:p>
    <w:p>
      <w:pPr>
        <w:pStyle w:val="style94"/>
        <w:spacing w:before="0" w:beforeAutospacing="false" w:after="0" w:afterAutospacing="false" w:lineRule="auto" w:line="360"/>
        <w:ind w:firstLine="567"/>
        <w:jc w:val="both"/>
        <w:rPr/>
      </w:pPr>
      <w:r>
        <w:t xml:space="preserve">Понятие философии — оно может быть также без границ, как и человек в представлении общества. </w:t>
      </w:r>
    </w:p>
    <w:p>
      <w:pPr>
        <w:pStyle w:val="style94"/>
        <w:spacing w:before="0" w:beforeAutospacing="false" w:after="0" w:afterAutospacing="false" w:lineRule="auto" w:line="360"/>
        <w:ind w:firstLine="567"/>
        <w:jc w:val="both"/>
        <w:rPr/>
      </w:pPr>
      <w:r>
        <w:t xml:space="preserve">Поэтому в зависимости от того, какие беды и проблемы человека мучают, какие у него цели, установки или даже, если таковых нет и ему нужно помочь их сформировать, вот философия становится той точкой, или кочкой, на которую человек обязательно становится, сознательно или бессознательно. </w:t>
      </w:r>
    </w:p>
    <w:p>
      <w:pPr>
        <w:pStyle w:val="style94"/>
        <w:spacing w:before="0" w:beforeAutospacing="false" w:after="0" w:afterAutospacing="false" w:lineRule="auto" w:line="360"/>
        <w:ind w:firstLine="567"/>
        <w:jc w:val="both"/>
        <w:rPr/>
      </w:pPr>
      <w:r>
        <w:t>То есть философия - это высшее искусство формирования мышления, созерцания мира, без чего человек не может обойтись. Он воображает, что от природы наделен мышлением и правильным взглядом на мир, в действительности это не так, а это формируется в результате житейского опыта, каких-то обстоятель</w:t>
      </w:r>
      <w:r>
        <w:t>ств сл</w:t>
      </w:r>
      <w:r>
        <w:t xml:space="preserve">учайного рода. </w:t>
      </w:r>
    </w:p>
    <w:p>
      <w:pPr>
        <w:pStyle w:val="style94"/>
        <w:spacing w:before="0" w:beforeAutospacing="false" w:after="0" w:afterAutospacing="false" w:lineRule="auto" w:line="360"/>
        <w:ind w:firstLine="567"/>
        <w:jc w:val="both"/>
        <w:rPr/>
      </w:pPr>
      <w:r>
        <w:t xml:space="preserve">Цель работы – </w:t>
      </w:r>
      <w:r>
        <w:t>ответить на два вопроса: «Философствовать или жить?» и «Нужна ли философия сегодня?».</w:t>
      </w:r>
    </w:p>
    <w:bookmarkStart w:id="0" w:name="_Toc416689030"/>
    <w:p>
      <w:pPr>
        <w:pStyle w:val="style0"/>
        <w:spacing w:after="0" w:lineRule="auto" w:line="360"/>
        <w:ind w:firstLine="567"/>
        <w:rPr>
          <w:rFonts w:ascii="Times New Roman" w:cs="Times New Roman" w:hAnsi="Times New Roman"/>
          <w:b/>
          <w:i/>
          <w:sz w:val="24"/>
          <w:szCs w:val="24"/>
        </w:rPr>
      </w:pPr>
      <w:r>
        <w:rPr>
          <w:rFonts w:ascii="Times New Roman" w:cs="Times New Roman" w:hAnsi="Times New Roman"/>
          <w:b/>
          <w:i/>
          <w:sz w:val="24"/>
          <w:szCs w:val="24"/>
        </w:rPr>
        <w:t>1.Философствовать или жить?</w:t>
      </w:r>
      <w:bookmarkEnd w:id="0"/>
    </w:p>
    <w:p>
      <w:pPr>
        <w:pStyle w:val="style94"/>
        <w:spacing w:before="0" w:beforeAutospacing="false" w:after="0" w:afterAutospacing="false" w:lineRule="auto" w:line="360"/>
        <w:ind w:firstLine="567"/>
        <w:jc w:val="both"/>
        <w:rPr>
          <w:lang w:val="en-US"/>
        </w:rPr>
      </w:pPr>
      <w:r>
        <w:t>Это хороший вопрос и он постоянно задается на протяжении 2500 лет, сколько существует философия. Простым ответом является такой: если философия есть, значит, она нужна. Потому что как только появился человек философствующий, он (по Ясперсу), стал осознавать трагедию, трагедийность своего положения в мире, некоторую несправедливость: с одной стороны есть человек, который размышляет, к чему-то стремится, который в отличие от животного осознает, что земля конечна, жизнь конечна, а с другой стороны - бесконечный космос. Это же трагедия по большому счету, что человек, который многое понимает, понимает одновременно и свою смертность. Это может быть один из первых центральных вопросов. Это вопрос из вечных вопросов, на который человек всегда будет пытаться отвечать.</w:t>
      </w:r>
      <w:r>
        <w:t xml:space="preserve"> </w:t>
      </w:r>
      <w:r>
        <w:rPr>
          <w:lang w:val="en-US"/>
        </w:rPr>
        <w:t>[2]</w:t>
      </w:r>
    </w:p>
    <w:p>
      <w:pPr>
        <w:pStyle w:val="style94"/>
        <w:spacing w:before="0" w:beforeAutospacing="false" w:after="0" w:afterAutospacing="false" w:lineRule="auto" w:line="360"/>
        <w:ind w:firstLine="567"/>
        <w:jc w:val="both"/>
        <w:rPr/>
      </w:pPr>
      <w:r>
        <w:t xml:space="preserve">Ясперс говорил, что философия начинается с детских вопросов. Именно ребенок способен задать философский вопрос. За этим стоит глубокая истина. Почему? Потому что над взрослым человеком довлеет огромное количество культурных стереотипов: ему что-то удобно спросить, что-то неудобно. А вот ребенку все удобно. Он может поставить самый неудобный вопрос и внешне очень простой, но когда вы попытаетесь на него ответить, вы увидите, насколько он сложный. А что такое дети? Это начало цивилизации, начало человечества. Почему говорят, что философия начинается с любознательности. Человек начинает простые вопросы задавать. Если кто-то думает, что философии </w:t>
      </w:r>
      <w:r>
        <w:t xml:space="preserve">начинается со сложных вопросов, то это не очень верно. Сложные они возникают, но из </w:t>
      </w:r>
      <w:r>
        <w:t>простых</w:t>
      </w:r>
      <w:r>
        <w:t xml:space="preserve">. Проблема другая - философ должен на сложные вопросы относительно просто ответить. Потому что если мы беседуем о философии в кругу философов, и говорим о критериях этики, морали, мы «договоримся». А вот как это потом объяснить людям? И поэтому люди часто играют, говоря, что философия не понятна. «Философия делает ясным то, что было смутным в мифе», - говорил Гегель или Кант, сейчас могу ошибиться. Т.е. философия, в принципе, должна прояснять. Не «затуманивать» мозги, а прояснять. И человек, который говорит не понятно, по большому счету, не может себя считать философом. Поэтому философия всегда востребована. </w:t>
      </w:r>
    </w:p>
    <w:p>
      <w:pPr>
        <w:pStyle w:val="style94"/>
        <w:spacing w:before="0" w:beforeAutospacing="false" w:after="0" w:afterAutospacing="false" w:lineRule="auto" w:line="360"/>
        <w:ind w:firstLine="567"/>
        <w:jc w:val="both"/>
        <w:rPr/>
      </w:pPr>
      <w:r>
        <w:t>Понятие философии — оно может быть также без границ, как и человек в представлении общества. Поэтому в зависимости от того, какие беды и проблемы человека мучают, какие у него цели, установки или даже, если таковых нет и ему нужно помочь их сформировать, вот философия становится той точкой, или кочкой, на которую человек обязательно становится, сознательно или бессознательно. То есть философия - это высшее искусство формирования мышления, созерцания мира, без чего человек не может обойтись. Он воображает, что от природы наделен мышлением и правильным взглядом на мир, в действительности это не так, а это формируется в результате житейского опыта, каких-то обстоятель</w:t>
      </w:r>
      <w:r>
        <w:t>ств сл</w:t>
      </w:r>
      <w:r>
        <w:t>учайного рода. А в зависимости от того, в какой сфере он себя реализует, то и тот тип практической философии оказывается ему полезным. Сугубо теоретическая философия дает ученому ориентировку в научной деятельности. Экзистенциальная философия помогает понять основные типы, формы, способы жизни и проблемы, с которыми человек сталкивается. Человек, который ориентируется на проблемы абстрактной духовной жизни, может тяготеть к неким формам мистической философии, и это оказывается тем духовным и интеллектуальным прибежищем, в котором человек себя находит. То есть в философии человек себя находит в максимальной полноте своей жизни.</w:t>
      </w:r>
      <w:r>
        <w:t xml:space="preserve"> [1]</w:t>
      </w:r>
    </w:p>
    <w:p>
      <w:pPr>
        <w:pStyle w:val="style94"/>
        <w:spacing w:before="0" w:beforeAutospacing="false" w:after="0" w:afterAutospacing="false" w:lineRule="auto" w:line="360"/>
        <w:ind w:firstLine="567"/>
        <w:jc w:val="both"/>
        <w:rPr/>
      </w:pPr>
      <w:r>
        <w:t>Сегодня мы живем во времени без философии. Философия существует сама по себе, человек, если иметь в виду особенно русское общество, сам по себе. В критические моменты слышен голос: «Помогите нам, дайте нам определение, скажите нам самое существенное, фундаментальное: Кто мы? Какие цели нашей жизни? Какие наши надежды, ожидания?»</w:t>
      </w:r>
    </w:p>
    <w:p>
      <w:pPr>
        <w:pStyle w:val="style94"/>
        <w:spacing w:before="0" w:beforeAutospacing="false" w:after="0" w:afterAutospacing="false" w:lineRule="auto" w:line="360"/>
        <w:ind w:firstLine="567"/>
        <w:jc w:val="both"/>
        <w:rPr/>
      </w:pPr>
      <w:r>
        <w:t>А философия молчит, потому что она оказалась погруженной в свои собственные проблемы, а у нее есть немало профессиональных проблем; как, что устроить, отточить детали, раздвинуть свои собственные границы</w:t>
      </w:r>
      <w:r>
        <w:t>… И</w:t>
      </w:r>
      <w:r>
        <w:t xml:space="preserve"> философия отучилась отвечать на </w:t>
      </w:r>
      <w:r>
        <w:t xml:space="preserve">запросы жизни. Философия никогда не дает прямые ответы, она заставляет человека самого думать, как только человек начинает думать, так он находит ответы. </w:t>
      </w:r>
    </w:p>
    <w:bookmarkStart w:id="1" w:name="_Toc416689031"/>
    <w:p>
      <w:pPr>
        <w:pStyle w:val="style0"/>
        <w:spacing w:after="0" w:lineRule="auto" w:line="360"/>
        <w:ind w:firstLine="567"/>
        <w:rPr>
          <w:rFonts w:ascii="Times New Roman" w:cs="Times New Roman" w:hAnsi="Times New Roman"/>
          <w:b/>
          <w:i/>
          <w:sz w:val="24"/>
          <w:szCs w:val="24"/>
        </w:rPr>
      </w:pPr>
      <w:r>
        <w:rPr>
          <w:rFonts w:ascii="Times New Roman" w:cs="Times New Roman" w:hAnsi="Times New Roman"/>
          <w:b/>
          <w:i/>
          <w:sz w:val="24"/>
          <w:szCs w:val="24"/>
        </w:rPr>
        <w:t>2.Нужна ли философия сегодня?</w:t>
      </w:r>
      <w:bookmarkEnd w:id="1"/>
      <w:r>
        <w:rPr>
          <w:rFonts w:ascii="Times New Roman" w:cs="Times New Roman" w:hAnsi="Times New Roman"/>
          <w:b/>
          <w:i/>
          <w:sz w:val="24"/>
          <w:szCs w:val="24"/>
        </w:rPr>
        <w:t xml:space="preserve"> </w:t>
      </w:r>
    </w:p>
    <w:p>
      <w:pPr>
        <w:pStyle w:val="style0"/>
        <w:spacing w:after="0" w:lineRule="auto" w:line="360"/>
        <w:ind w:firstLine="567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Философия, как и искусство, это врожденная потребность человека. Человек не может без нее существовать. Ведь она появилась задолго до того как начали существовать первые философы. Творчество дикаря – это особая форма отношения к миру, к действительности.</w:t>
      </w:r>
    </w:p>
    <w:p>
      <w:pPr>
        <w:pStyle w:val="style0"/>
        <w:spacing w:after="0" w:lineRule="auto" w:line="360"/>
        <w:ind w:firstLine="567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Кроме того, философия изучает культуру, т.е. то, что произвел человек. Главное отличие человека от животного, это историческая память. Соответственно, ее роль в том, чтобы как раз холить и лелеять то, что было до этого. В отличие от научных теорий, в философии ничто не пропадает бесследно, начиная с Древнего Китая и Древней Индии, мы сохраняем все, что было.</w:t>
      </w:r>
      <w:r>
        <w:rPr>
          <w:rFonts w:ascii="Times New Roman" w:cs="Times New Roman" w:hAnsi="Times New Roman"/>
          <w:sz w:val="24"/>
          <w:szCs w:val="24"/>
        </w:rPr>
        <w:t xml:space="preserve"> [3]</w:t>
      </w:r>
    </w:p>
    <w:p>
      <w:pPr>
        <w:pStyle w:val="style0"/>
        <w:spacing w:after="0" w:lineRule="auto" w:line="360"/>
        <w:ind w:firstLine="567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Философия не может сделать мир лучше, да его и не надо делать лучше. Надо себя делать лучше. Это можно сделать, а мир изменить нельзя. Он сам изменяется. Но вот в этом изменении философия играет свою роль, когда она создает категориальный язык видения мира и думанья. Вот так повлияла философия античности и нового времени на европейскую цивилизацию, создав язык рационального мышления об общем, универсальном. И мы имеем тот мир, который получился в результате этого способа мысли. </w:t>
      </w:r>
    </w:p>
    <w:p>
      <w:pPr>
        <w:pStyle w:val="style0"/>
        <w:spacing w:after="0" w:lineRule="auto" w:line="360"/>
        <w:ind w:firstLine="567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Сейчас этот мир исчерпал свой ресурс. Нужен новый тип рациональности, т.е. новый тип мысли и действия, который может быть контролирован. </w:t>
      </w:r>
    </w:p>
    <w:p>
      <w:pPr>
        <w:pStyle w:val="style0"/>
        <w:spacing w:after="0" w:lineRule="auto" w:line="360"/>
        <w:ind w:firstLine="567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И тут, конечно, философия, и не только </w:t>
      </w:r>
      <w:r>
        <w:rPr>
          <w:rStyle w:val="style4102"/>
          <w:sz w:val="24"/>
          <w:szCs w:val="24"/>
        </w:rPr>
        <w:t>она (например, искусство), может сказать свое слово. Но это дело долгое. Способ мысли не рождается за год-два или десять лет. Требуются усилия поколений. А пока каждый человек должен обустраивать свою жизнь так, чтобы она</w:t>
      </w:r>
      <w:r>
        <w:rPr>
          <w:rFonts w:ascii="Times New Roman" w:cs="Times New Roman" w:hAnsi="Times New Roman"/>
          <w:sz w:val="24"/>
          <w:szCs w:val="24"/>
        </w:rPr>
        <w:t xml:space="preserve"> его устраивала и чтобы она была, как любят сейчас говорить, стабильна.</w:t>
      </w:r>
    </w:p>
    <w:p>
      <w:pPr>
        <w:pStyle w:val="style4100"/>
        <w:spacing w:lineRule="auto" w:line="360"/>
        <w:ind w:firstLine="567"/>
        <w:rPr>
          <w:sz w:val="24"/>
          <w:szCs w:val="24"/>
        </w:rPr>
      </w:pPr>
      <w:r>
        <w:rPr>
          <w:sz w:val="24"/>
          <w:szCs w:val="24"/>
        </w:rPr>
        <w:t>Итак</w:t>
      </w:r>
      <w:r>
        <w:rPr>
          <w:sz w:val="24"/>
          <w:szCs w:val="24"/>
        </w:rPr>
        <w:t>,</w:t>
      </w:r>
      <w:r>
        <w:rPr>
          <w:sz w:val="24"/>
          <w:szCs w:val="24"/>
        </w:rPr>
        <w:t xml:space="preserve"> философия необходимо для следующего:</w:t>
      </w:r>
    </w:p>
    <w:p>
      <w:pPr>
        <w:pStyle w:val="style4100"/>
        <w:spacing w:lineRule="auto" w:line="360"/>
        <w:ind w:firstLine="567"/>
        <w:rPr>
          <w:sz w:val="24"/>
          <w:szCs w:val="24"/>
          <w:lang w:bidi="lo-LA"/>
        </w:rPr>
      </w:pPr>
      <w:r>
        <w:rPr>
          <w:sz w:val="24"/>
          <w:szCs w:val="24"/>
          <w:lang w:bidi="lo-LA"/>
        </w:rPr>
        <w:t>Во-первых, эта наука помогает осмыслить все, что совершается человеком, потому что тем или иным образом мы задумываемся и пытаемся прийти к определенному пониманию происходящего.</w:t>
      </w:r>
    </w:p>
    <w:p>
      <w:pPr>
        <w:pStyle w:val="style4100"/>
        <w:spacing w:lineRule="auto" w:line="360"/>
        <w:ind w:firstLine="567"/>
        <w:rPr>
          <w:sz w:val="24"/>
          <w:szCs w:val="24"/>
          <w:lang w:bidi="lo-LA"/>
        </w:rPr>
      </w:pPr>
      <w:r>
        <w:rPr>
          <w:sz w:val="24"/>
          <w:szCs w:val="24"/>
          <w:lang w:bidi="lo-LA"/>
        </w:rPr>
        <w:t>Во-вторых, понимание того, зачем нужна философия, дает нам возможность понять прошедшие эпохи. Поскольку исторические события, имеющие место в то или иное время, были во многом охарактеризованы именно с философских позиций. Что очень облегчает нам сегодня их понимание.</w:t>
      </w:r>
    </w:p>
    <w:p>
      <w:pPr>
        <w:pStyle w:val="style4100"/>
        <w:spacing w:lineRule="auto" w:line="360"/>
        <w:ind w:firstLine="567"/>
        <w:rPr>
          <w:sz w:val="24"/>
          <w:szCs w:val="24"/>
          <w:lang w:bidi="lo-LA"/>
        </w:rPr>
      </w:pPr>
      <w:r>
        <w:rPr>
          <w:sz w:val="24"/>
          <w:szCs w:val="24"/>
          <w:lang w:bidi="lo-LA"/>
        </w:rPr>
        <w:t>В-третьих, философский путь мышления является объединяющим моментом целесообразности и непредвзятости сегодняшнего мира. Причем философия помогает классифицировать происходящее в полной мере. </w:t>
      </w:r>
    </w:p>
    <w:bookmarkStart w:id="2" w:name="_Toc416689033"/>
    <w:p>
      <w:pPr>
        <w:pStyle w:val="style0"/>
        <w:jc w:val="center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Список литературы</w:t>
      </w:r>
      <w:bookmarkEnd w:id="2"/>
    </w:p>
    <w:p>
      <w:pPr>
        <w:pStyle w:val="style4100"/>
        <w:numPr>
          <w:ilvl w:val="0"/>
          <w:numId w:val="1"/>
        </w:numPr>
        <w:spacing w:lineRule="auto" w:line="360"/>
        <w:ind w:left="0" w:firstLine="567"/>
        <w:rPr>
          <w:sz w:val="24"/>
          <w:szCs w:val="24"/>
        </w:rPr>
      </w:pPr>
      <w:r>
        <w:rPr>
          <w:sz w:val="24"/>
          <w:szCs w:val="24"/>
        </w:rPr>
        <w:t>Аблеев</w:t>
      </w:r>
      <w:r>
        <w:rPr>
          <w:sz w:val="24"/>
          <w:szCs w:val="24"/>
        </w:rPr>
        <w:t xml:space="preserve"> С.Р. Философия: учебник для вузов. М.</w:t>
      </w:r>
      <w:r>
        <w:rPr>
          <w:sz w:val="24"/>
          <w:szCs w:val="24"/>
        </w:rPr>
        <w:t>: Наука</w:t>
      </w:r>
      <w:r>
        <w:rPr>
          <w:sz w:val="24"/>
          <w:szCs w:val="24"/>
        </w:rPr>
        <w:t>, 2012</w:t>
      </w:r>
      <w:r>
        <w:rPr>
          <w:sz w:val="24"/>
          <w:szCs w:val="24"/>
        </w:rPr>
        <w:t xml:space="preserve">. – 340 </w:t>
      </w:r>
      <w:r>
        <w:rPr>
          <w:sz w:val="24"/>
          <w:szCs w:val="24"/>
        </w:rPr>
        <w:t>с</w:t>
      </w:r>
      <w:r>
        <w:rPr>
          <w:sz w:val="24"/>
          <w:szCs w:val="24"/>
        </w:rPr>
        <w:t>.</w:t>
      </w:r>
    </w:p>
    <w:p>
      <w:pPr>
        <w:pStyle w:val="style4100"/>
        <w:numPr>
          <w:ilvl w:val="0"/>
          <w:numId w:val="1"/>
        </w:numPr>
        <w:spacing w:lineRule="auto" w:line="360"/>
        <w:ind w:left="0" w:firstLine="567"/>
        <w:rPr>
          <w:sz w:val="24"/>
          <w:szCs w:val="24"/>
        </w:rPr>
      </w:pPr>
      <w:r>
        <w:rPr>
          <w:sz w:val="24"/>
          <w:szCs w:val="24"/>
        </w:rPr>
        <w:t>Зотов А.Ф. Философия. М.</w:t>
      </w:r>
      <w:r>
        <w:rPr>
          <w:sz w:val="24"/>
          <w:szCs w:val="24"/>
        </w:rPr>
        <w:t>: МИР</w:t>
      </w:r>
      <w:r>
        <w:rPr>
          <w:sz w:val="24"/>
          <w:szCs w:val="24"/>
        </w:rPr>
        <w:t>, 2012</w:t>
      </w:r>
      <w:r>
        <w:rPr>
          <w:sz w:val="24"/>
          <w:szCs w:val="24"/>
        </w:rPr>
        <w:t xml:space="preserve">. – 388 </w:t>
      </w:r>
      <w:r>
        <w:rPr>
          <w:sz w:val="24"/>
          <w:szCs w:val="24"/>
        </w:rPr>
        <w:t>с</w:t>
      </w:r>
      <w:r>
        <w:rPr>
          <w:sz w:val="24"/>
          <w:szCs w:val="24"/>
        </w:rPr>
        <w:t>.</w:t>
      </w:r>
    </w:p>
    <w:p>
      <w:pPr>
        <w:pStyle w:val="style4100"/>
        <w:numPr>
          <w:ilvl w:val="0"/>
          <w:numId w:val="1"/>
        </w:numPr>
        <w:spacing w:lineRule="auto" w:line="360"/>
        <w:ind w:left="0" w:firstLine="567"/>
        <w:rPr>
          <w:sz w:val="24"/>
          <w:szCs w:val="24"/>
        </w:rPr>
      </w:pPr>
      <w:r>
        <w:rPr>
          <w:sz w:val="24"/>
          <w:szCs w:val="24"/>
        </w:rPr>
        <w:t>Миронова В.В. Учебник по философии. М.</w:t>
      </w:r>
      <w:r>
        <w:rPr>
          <w:sz w:val="24"/>
          <w:szCs w:val="24"/>
        </w:rPr>
        <w:t>: Знание</w:t>
      </w:r>
      <w:r>
        <w:rPr>
          <w:sz w:val="24"/>
          <w:szCs w:val="24"/>
        </w:rPr>
        <w:t>, 2013</w:t>
      </w:r>
      <w:r>
        <w:rPr>
          <w:sz w:val="24"/>
          <w:szCs w:val="24"/>
        </w:rPr>
        <w:t xml:space="preserve">. – 228 </w:t>
      </w:r>
      <w:r>
        <w:rPr>
          <w:sz w:val="24"/>
          <w:szCs w:val="24"/>
        </w:rPr>
        <w:t>с</w:t>
      </w:r>
      <w:r>
        <w:rPr>
          <w:sz w:val="24"/>
          <w:szCs w:val="24"/>
        </w:rPr>
        <w:t>.</w:t>
      </w:r>
      <w:bookmarkStart w:id="3" w:name="_GoBack"/>
      <w:bookmarkEnd w:id="3"/>
    </w:p>
    <w:sectPr>
      <w:footerReference w:type="default" r:id="rId2"/>
      <w:pgSz w:w="11906" w:h="16838" w:orient="portrait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2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cc"/>
    <w:family w:val="swiss"/>
    <w:pitch w:val="variable"/>
    <w:sig w:usb0="E10002FF" w:usb1="4000ACFF" w:usb2="00000009" w:usb3="00000000" w:csb0="0000019F" w:csb1="00000000"/>
  </w:font>
  <w:font w:name="Cambria">
    <w:altName w:val="Cambria"/>
    <w:panose1 w:val="02040503050004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005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m="http://schemas.openxmlformats.org/officeDocument/2006/math" xmlns:w14="http://schemas.microsoft.com/office/word/2010/wordml">
  <w:p>
    <w:pPr>
      <w:pStyle w:val="style32"/>
      <w:jc w:val="center"/>
      <w:rPr/>
    </w:pPr>
    <w:r>
      <w:rPr/>
      <w:fldChar w:fldCharType="begin"/>
    </w:r>
    <w:r>
      <w:instrText xml:space="preserve"> PAGE   \* MERGEFORMAT </w:instrText>
    </w:r>
    <w:r>
      <w:rPr/>
      <w:fldChar w:fldCharType="separate"/>
    </w:r>
    <w:r>
      <w:rPr>
        <w:noProof/>
      </w:rPr>
      <w:t>5</w:t>
    </w:r>
    <w:r>
      <w:rPr>
        <w:noProof/>
      </w:rPr>
      <w:fldChar w:fldCharType="end"/>
    </w:r>
  </w:p>
  <w:p>
    <w:pPr>
      <w:pStyle w:val="style32"/>
      <w:rPr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667C0C04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000001"/>
    <w:multiLevelType w:val="hybridMultilevel"/>
    <w:tmpl w:val="726E4F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cumentProtection w:enforcement="0"/>
  <w:defaultTabStop w:val="708"/>
  <w:characterSpacingControl w:val="doNotCompress"/>
  <w:compat>
    <w:useFELayout/>
  </w:compat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rFonts w:ascii="Calibri" w:cs="宋体" w:eastAsia="宋体" w:hAnsi="Calibri"/>
        <w:sz w:val="22"/>
        <w:szCs w:val="22"/>
        <w:lang w:val="ru-RU" w:bidi="ar-SA" w:eastAsia="ru-RU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paragraph" w:styleId="style1">
    <w:name w:val="heading 1"/>
    <w:basedOn w:val="style0"/>
    <w:next w:val="style0"/>
    <w:link w:val="style4098"/>
    <w:qFormat/>
    <w:uiPriority w:val="9"/>
    <w:pPr>
      <w:keepNext/>
      <w:keepLines/>
      <w:spacing w:before="480" w:after="0"/>
      <w:outlineLvl w:val="0"/>
    </w:pPr>
    <w:rPr>
      <w:rFonts w:ascii="Cambria" w:cs="宋体" w:eastAsia="宋体" w:hAnsi="Cambria"/>
      <w:b/>
      <w:bCs/>
      <w:color w:val="365f91"/>
      <w:sz w:val="28"/>
      <w:szCs w:val="28"/>
    </w:rPr>
  </w:style>
  <w:style w:type="paragraph" w:styleId="style2">
    <w:name w:val="heading 2"/>
    <w:basedOn w:val="style0"/>
    <w:next w:val="style2"/>
    <w:link w:val="style4105"/>
    <w:qFormat/>
    <w:uiPriority w:val="9"/>
    <w:pPr>
      <w:spacing w:before="100" w:beforeAutospacing="true" w:after="100" w:afterAutospacing="true" w:lineRule="auto" w:line="240"/>
      <w:outlineLvl w:val="1"/>
    </w:pPr>
    <w:rPr>
      <w:rFonts w:ascii="Times New Roman" w:cs="Times New Roman" w:eastAsia="Times New Roman" w:hAnsi="Times New Roman"/>
      <w:b/>
      <w:bCs/>
      <w:sz w:val="36"/>
      <w:szCs w:val="36"/>
      <w:lang w:bidi="lo-LA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94">
    <w:name w:val="Normal (Web)"/>
    <w:basedOn w:val="style0"/>
    <w:next w:val="style94"/>
    <w:uiPriority w:val="99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sz w:val="24"/>
      <w:szCs w:val="24"/>
      <w:lang w:bidi="lo-LA"/>
    </w:rPr>
  </w:style>
  <w:style w:type="paragraph" w:styleId="style153">
    <w:name w:val="Balloon Text"/>
    <w:basedOn w:val="style0"/>
    <w:next w:val="style153"/>
    <w:link w:val="style4097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7">
    <w:name w:val="Текст выноски Знак"/>
    <w:basedOn w:val="style65"/>
    <w:next w:val="style4097"/>
    <w:link w:val="style153"/>
    <w:uiPriority w:val="99"/>
    <w:rPr>
      <w:rFonts w:ascii="Tahoma" w:cs="Tahoma" w:hAnsi="Tahoma"/>
      <w:sz w:val="16"/>
      <w:szCs w:val="16"/>
    </w:rPr>
  </w:style>
  <w:style w:type="character" w:customStyle="1" w:styleId="style4098">
    <w:name w:val="Заголовок 1 Знак"/>
    <w:basedOn w:val="style65"/>
    <w:next w:val="style4098"/>
    <w:link w:val="style1"/>
    <w:uiPriority w:val="9"/>
    <w:rPr>
      <w:rFonts w:ascii="Cambria" w:cs="宋体" w:eastAsia="宋体" w:hAnsi="Cambria"/>
      <w:b/>
      <w:bCs/>
      <w:color w:val="365f91"/>
      <w:sz w:val="28"/>
      <w:szCs w:val="28"/>
    </w:rPr>
  </w:style>
  <w:style w:type="paragraph" w:customStyle="1" w:styleId="style4099">
    <w:name w:val="Стиль1"/>
    <w:basedOn w:val="style1"/>
    <w:next w:val="style4099"/>
    <w:link w:val="style4101"/>
    <w:qFormat/>
    <w:pPr>
      <w:jc w:val="center"/>
    </w:pPr>
    <w:rPr>
      <w:rFonts w:ascii="Times New Roman" w:cs="Times New Roman" w:hAnsi="Times New Roman"/>
      <w:color w:val="auto"/>
    </w:rPr>
  </w:style>
  <w:style w:type="paragraph" w:customStyle="1" w:styleId="style4100">
    <w:name w:val="Стиль2"/>
    <w:basedOn w:val="style0"/>
    <w:next w:val="style4100"/>
    <w:link w:val="style4102"/>
    <w:qFormat/>
    <w:pPr>
      <w:spacing w:after="0" w:lineRule="auto" w:line="240"/>
      <w:ind w:firstLine="709"/>
      <w:jc w:val="both"/>
    </w:pPr>
    <w:rPr>
      <w:rFonts w:ascii="Times New Roman" w:cs="Times New Roman" w:hAnsi="Times New Roman"/>
      <w:sz w:val="28"/>
      <w:szCs w:val="28"/>
    </w:rPr>
  </w:style>
  <w:style w:type="character" w:customStyle="1" w:styleId="style4101">
    <w:name w:val="Стиль1 Знак"/>
    <w:basedOn w:val="style4098"/>
    <w:next w:val="style4101"/>
    <w:link w:val="style4099"/>
    <w:rPr>
      <w:rFonts w:ascii="Times New Roman" w:cs="Times New Roman" w:eastAsia="宋体" w:hAnsi="Times New Roman"/>
      <w:b/>
      <w:bCs/>
      <w:color w:val="365f91"/>
      <w:sz w:val="28"/>
      <w:szCs w:val="28"/>
    </w:rPr>
  </w:style>
  <w:style w:type="paragraph" w:styleId="style31">
    <w:name w:val="header"/>
    <w:basedOn w:val="style0"/>
    <w:next w:val="style31"/>
    <w:link w:val="style4103"/>
    <w:uiPriority w:val="99"/>
    <w:pPr>
      <w:tabs>
        <w:tab w:val="center" w:leader="none" w:pos="4677"/>
        <w:tab w:val="right" w:leader="none" w:pos="9355"/>
      </w:tabs>
      <w:spacing w:after="0" w:lineRule="auto" w:line="240"/>
    </w:pPr>
    <w:rPr/>
  </w:style>
  <w:style w:type="character" w:customStyle="1" w:styleId="style4102">
    <w:name w:val="Стиль2 Знак"/>
    <w:basedOn w:val="style65"/>
    <w:next w:val="style4102"/>
    <w:link w:val="style4100"/>
    <w:rPr>
      <w:rFonts w:ascii="Times New Roman" w:cs="Times New Roman" w:hAnsi="Times New Roman"/>
      <w:sz w:val="28"/>
      <w:szCs w:val="28"/>
    </w:rPr>
  </w:style>
  <w:style w:type="character" w:customStyle="1" w:styleId="style4103">
    <w:name w:val="Верхний колонтитул Знак"/>
    <w:basedOn w:val="style65"/>
    <w:next w:val="style4103"/>
    <w:link w:val="style31"/>
    <w:uiPriority w:val="99"/>
  </w:style>
  <w:style w:type="paragraph" w:styleId="style32">
    <w:name w:val="footer"/>
    <w:basedOn w:val="style0"/>
    <w:next w:val="style32"/>
    <w:link w:val="style4104"/>
    <w:uiPriority w:val="99"/>
    <w:pPr>
      <w:tabs>
        <w:tab w:val="center" w:leader="none" w:pos="4677"/>
        <w:tab w:val="right" w:leader="none" w:pos="9355"/>
      </w:tabs>
      <w:spacing w:after="0" w:lineRule="auto" w:line="240"/>
    </w:pPr>
    <w:rPr/>
  </w:style>
  <w:style w:type="character" w:customStyle="1" w:styleId="style4104">
    <w:name w:val="Нижний колонтитул Знак"/>
    <w:basedOn w:val="style65"/>
    <w:next w:val="style4104"/>
    <w:link w:val="style32"/>
    <w:uiPriority w:val="99"/>
  </w:style>
  <w:style w:type="character" w:customStyle="1" w:styleId="style4105">
    <w:name w:val="Заголовок 2 Знак"/>
    <w:basedOn w:val="style65"/>
    <w:next w:val="style4105"/>
    <w:link w:val="style2"/>
    <w:uiPriority w:val="9"/>
    <w:rPr>
      <w:rFonts w:ascii="Times New Roman" w:cs="Times New Roman" w:eastAsia="Times New Roman" w:hAnsi="Times New Roman"/>
      <w:b/>
      <w:bCs/>
      <w:sz w:val="36"/>
      <w:szCs w:val="36"/>
      <w:lang w:bidi="lo-LA" w:eastAsia="ru-RU"/>
    </w:rPr>
  </w:style>
  <w:style w:type="paragraph" w:styleId="style266">
    <w:name w:val="TOC Heading"/>
    <w:basedOn w:val="style1"/>
    <w:next w:val="style0"/>
    <w:qFormat/>
    <w:uiPriority w:val="39"/>
    <w:pPr>
      <w:outlineLvl w:val="9"/>
    </w:pPr>
    <w:rPr/>
  </w:style>
  <w:style w:type="paragraph" w:styleId="style19">
    <w:name w:val="toc 1"/>
    <w:basedOn w:val="style0"/>
    <w:next w:val="style0"/>
    <w:uiPriority w:val="39"/>
    <w:pPr>
      <w:spacing w:after="100"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footer" Target="footer1.xml"/><Relationship Id="rId1" Type="http://schemas.openxmlformats.org/officeDocument/2006/relationships/numbering" Target="numbering.xml"/><Relationship Id="rId4" Type="http://schemas.openxmlformats.org/officeDocument/2006/relationships/fontTable" Target="fontTable.xml"/><Relationship Id="rId3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settings" Target="settings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10DBE-DBF9-4EF8-B542-E1E78D067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Words>1084</Words>
  <Characters>6454</Characters>
  <Application>WPS Office</Application>
  <DocSecurity>0</DocSecurity>
  <Paragraphs>31</Paragraphs>
  <ScaleCrop>false</ScaleCrop>
  <Company>Microsoft</Company>
  <LinksUpToDate>false</LinksUpToDate>
  <CharactersWithSpaces>7525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2016-09-29T15:33:00Z</dcterms:created>
  <dc:creator>Admin</dc:creator>
  <lastModifiedBy>Ixion XL145 Snatch</lastModifiedBy>
  <dcterms:modified xsi:type="dcterms:W3CDTF">2016-10-28T19:03:25Z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