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B0" w:rsidRDefault="008348B0" w:rsidP="004B424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Дроздова Д.М.</w:t>
      </w:r>
    </w:p>
    <w:p w:rsidR="008348B0" w:rsidRPr="006C799F" w:rsidRDefault="008348B0" w:rsidP="004B42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99F">
        <w:rPr>
          <w:rFonts w:ascii="Times New Roman" w:hAnsi="Times New Roman" w:cs="Times New Roman"/>
          <w:b/>
          <w:bCs/>
          <w:sz w:val="24"/>
          <w:szCs w:val="24"/>
        </w:rPr>
        <w:t>Феномен «Чайлдфри» в современном российском обществе</w:t>
      </w:r>
    </w:p>
    <w:p w:rsidR="008348B0" w:rsidRPr="00284240" w:rsidRDefault="008348B0" w:rsidP="004B4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240">
        <w:rPr>
          <w:rFonts w:ascii="Times New Roman" w:hAnsi="Times New Roman" w:cs="Times New Roman"/>
          <w:sz w:val="24"/>
          <w:szCs w:val="24"/>
        </w:rPr>
        <w:t xml:space="preserve">Общество меняется, технологическая революция изменяет привычный уклад жизни. Изменениям подвергается не только внешняя оболочка, меняются жизненные взгляды, определяя наше новое место в современном мире. То, что казалось привычным, сегодня воспринимается как пережитки прошлого. </w:t>
      </w:r>
    </w:p>
    <w:p w:rsidR="008348B0" w:rsidRPr="00284240" w:rsidRDefault="008348B0" w:rsidP="004B4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240">
        <w:rPr>
          <w:rFonts w:ascii="Times New Roman" w:hAnsi="Times New Roman" w:cs="Times New Roman"/>
          <w:sz w:val="24"/>
          <w:szCs w:val="24"/>
        </w:rPr>
        <w:t>В эпоху глобализации и активной трансформации общества некоторые социальные институты подвергаются изменениям. Семья является предметом изучения многих общественных наук, которые рассматривают ее с различных сторон, изучая аспекты ее изменений.  Многие исследователи, считают, что институт семьи является гарантом самосохранения современного общества.</w:t>
      </w:r>
    </w:p>
    <w:p w:rsidR="008348B0" w:rsidRPr="00284240" w:rsidRDefault="008348B0" w:rsidP="004B4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240">
        <w:rPr>
          <w:rFonts w:ascii="Times New Roman" w:hAnsi="Times New Roman" w:cs="Times New Roman"/>
          <w:sz w:val="24"/>
          <w:szCs w:val="24"/>
        </w:rPr>
        <w:t xml:space="preserve">Семья - это объединение, которое характеризуется совокупностью социальных норм, санкций и образов поведения, регламентирующих взаимоотношения между супругами, родителями, детьми и другими родственниками[1]. В процессе радикальных изменений, вызванных трансформацией сознания, традиционные семьи сталкиваются со множеством проблем, балансируя между традиционными моделями поведения и набирающим популярность ценностями зарубежных обществ. </w:t>
      </w:r>
      <w:bookmarkStart w:id="0" w:name="_GoBack"/>
      <w:bookmarkEnd w:id="0"/>
    </w:p>
    <w:p w:rsidR="008348B0" w:rsidRPr="00284240" w:rsidRDefault="008348B0" w:rsidP="004B4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240">
        <w:rPr>
          <w:rFonts w:ascii="Times New Roman" w:hAnsi="Times New Roman" w:cs="Times New Roman"/>
          <w:sz w:val="24"/>
          <w:szCs w:val="24"/>
        </w:rPr>
        <w:t xml:space="preserve">Существует целый ряд проблем, связанных с современной глобализацией, которая активно меняет устойчивые нормы поведения в обществе. В первую очередь это кризис в развитии семьи, где прослеживается гендерное неравенство, количество женской бедности, высокий показатель мужской смертности в трудоспособных возрастах. Эти проблемы существенно влияют на семью- как институт общества. Пиком таких социальных изменений можно считать 90-е годы, когда быстрые и радикальные изменения в политической жизни государства, повергли в шок большую часть общества. </w:t>
      </w:r>
    </w:p>
    <w:p w:rsidR="008348B0" w:rsidRPr="00284240" w:rsidRDefault="008348B0" w:rsidP="004B4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240">
        <w:rPr>
          <w:rFonts w:ascii="Times New Roman" w:hAnsi="Times New Roman" w:cs="Times New Roman"/>
          <w:sz w:val="24"/>
          <w:szCs w:val="24"/>
        </w:rPr>
        <w:t>В январе-июне 2014 года в России (без учета Крымского федерального округа) зарегистрировано на 2,4 тысячи брака больше (на 0,5%), чем за тот же период 2013 года (484,3 против 481,9 тысячи). В 2002 году число зарегистрированных разводов достигло своего наибольшего значения - 854 тысячи. К 2005 году оно сократилось до 605 тысяч, а затем вновь возрастало, превысив 703 тысячи в 2008 году. После очередного спада – до 639 тысяч в 2010 году – последовал очередной подъем: в 2011 году было зарегистрировано 669 тысяч разводов, что на 4,7% больше, чем в 2010 году, и на 33% больше, чем в 1998 году. В 2012 года число зарегистрированных разводов вновь оказалось ниже, чем за предшествующий год (на 25,3 тысячи, или на 3,8%), а в 2013 году – напротив, на 23,9 тысячи, или на 3,7% больше, чем за предшествующий 2012 год (668,0 против 644,1 тысячи). В январе-июне 2014 года число зарегистрированных разводов в России (без учета Крымского федерального округа) увеличилось на 23,7 тысячи больше (на 7,5%), чем за аналогичный период предшествующего 2013 года (340,0 против 316,3 тысячи) [2].</w:t>
      </w:r>
    </w:p>
    <w:p w:rsidR="008348B0" w:rsidRPr="00284240" w:rsidRDefault="008348B0" w:rsidP="004B4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240">
        <w:rPr>
          <w:rFonts w:ascii="Times New Roman" w:hAnsi="Times New Roman" w:cs="Times New Roman"/>
          <w:sz w:val="24"/>
          <w:szCs w:val="24"/>
        </w:rPr>
        <w:t xml:space="preserve">В научных работах российских социологов и психологов, появился термин «кризис семьи». М. Медкова, считает, что главным последствием этого фактора в изменении сознания, можно считать снижение уровня ценности семьи для общества, где вступающие в брак, молодые люди, не и имеют к этому мотивации[3]. Наряду с проблемами снижения мотивации к созданию традиционной семьи, существует тенденция к разводам. </w:t>
      </w:r>
    </w:p>
    <w:p w:rsidR="008348B0" w:rsidRPr="00284240" w:rsidRDefault="008348B0" w:rsidP="004B4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240">
        <w:rPr>
          <w:rFonts w:ascii="Times New Roman" w:hAnsi="Times New Roman" w:cs="Times New Roman"/>
          <w:sz w:val="24"/>
          <w:szCs w:val="24"/>
        </w:rPr>
        <w:t xml:space="preserve">Нарушение семейных ценностей, исчезновения равновесия в каждой отдельной семье, и есть корень кризиса. Индивидуализация общества, сознания людей, на фоне обманчивого роста самосознания личности, приводит к еще более серьезным проблемам. Семья начинает терять свою самую важную функцию- воспроизводство жизни. </w:t>
      </w:r>
    </w:p>
    <w:p w:rsidR="008348B0" w:rsidRPr="00284240" w:rsidRDefault="008348B0" w:rsidP="004B4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240">
        <w:rPr>
          <w:rFonts w:ascii="Times New Roman" w:hAnsi="Times New Roman" w:cs="Times New Roman"/>
          <w:sz w:val="24"/>
          <w:szCs w:val="24"/>
        </w:rPr>
        <w:t>Чайлдфри («</w:t>
      </w:r>
      <w:r w:rsidRPr="00284240">
        <w:rPr>
          <w:rFonts w:ascii="Times New Roman" w:hAnsi="Times New Roman" w:cs="Times New Roman"/>
          <w:sz w:val="24"/>
          <w:szCs w:val="24"/>
          <w:lang w:val="en-US"/>
        </w:rPr>
        <w:t>childfree</w:t>
      </w:r>
      <w:r w:rsidRPr="00284240">
        <w:rPr>
          <w:rFonts w:ascii="Times New Roman" w:hAnsi="Times New Roman" w:cs="Times New Roman"/>
          <w:sz w:val="24"/>
          <w:szCs w:val="24"/>
        </w:rPr>
        <w:t xml:space="preserve">») - свободный от детей, движение, возникшее в середине 70-х годов в Америке. Первым зарегистрированным движением, провозглашавшим постулаты чайлдфри стало общество «Национальной организации для неродителей», которая сегодня уже не существует. В данном сообществе культивировалась не только свободная любовь, которая была популярна тогда в Америке, но и свободу от детей. Активисты были убеждены, что дети- это не нужная современному человеку ответственность, которая несомненно, отягощает жизнь. Чайлдфри имеет различные формы, от простого желания оградить свою жизнь от «взрослых» проблем, до явной ненависти к детям и традиционным семьям. </w:t>
      </w:r>
    </w:p>
    <w:p w:rsidR="008348B0" w:rsidRPr="00284240" w:rsidRDefault="008348B0" w:rsidP="004B4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240">
        <w:rPr>
          <w:rFonts w:ascii="Times New Roman" w:hAnsi="Times New Roman" w:cs="Times New Roman"/>
          <w:sz w:val="24"/>
          <w:szCs w:val="24"/>
        </w:rPr>
        <w:t xml:space="preserve">В России не существует официально зарегистрированной организации чайлдфри, но интернет пространство наполнено все возможными сообществами и группами, посвященными этой проблеме. В основном это молодые люди без четкой, аргументированной позиции, где чайлдфри это скорее вызов современному обществу, образ социального протеста против традиционных норм и представлений о семье. </w:t>
      </w:r>
    </w:p>
    <w:p w:rsidR="008348B0" w:rsidRPr="00284240" w:rsidRDefault="008348B0" w:rsidP="004B4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240">
        <w:rPr>
          <w:rFonts w:ascii="Times New Roman" w:hAnsi="Times New Roman" w:cs="Times New Roman"/>
          <w:sz w:val="24"/>
          <w:szCs w:val="24"/>
        </w:rPr>
        <w:t>Между тем, европейское общество, где чаще всего можно встретить такие взгляды, чайлдфри это продолжение другой позиции современной молодежи, «</w:t>
      </w:r>
      <w:r w:rsidRPr="00284240">
        <w:rPr>
          <w:rFonts w:ascii="Times New Roman" w:hAnsi="Times New Roman" w:cs="Times New Roman"/>
          <w:sz w:val="24"/>
          <w:szCs w:val="24"/>
          <w:lang w:val="en-US"/>
        </w:rPr>
        <w:t>middle</w:t>
      </w:r>
      <w:r w:rsidRPr="00284240">
        <w:rPr>
          <w:rFonts w:ascii="Times New Roman" w:hAnsi="Times New Roman" w:cs="Times New Roman"/>
          <w:sz w:val="24"/>
          <w:szCs w:val="24"/>
        </w:rPr>
        <w:t xml:space="preserve"> </w:t>
      </w:r>
      <w:r w:rsidRPr="00284240">
        <w:rPr>
          <w:rFonts w:ascii="Times New Roman" w:hAnsi="Times New Roman" w:cs="Times New Roman"/>
          <w:sz w:val="24"/>
          <w:szCs w:val="24"/>
          <w:lang w:val="en-US"/>
        </w:rPr>
        <w:t>youth</w:t>
      </w:r>
      <w:r w:rsidRPr="00284240">
        <w:rPr>
          <w:rFonts w:ascii="Times New Roman" w:hAnsi="Times New Roman" w:cs="Times New Roman"/>
          <w:sz w:val="24"/>
          <w:szCs w:val="24"/>
        </w:rPr>
        <w:t xml:space="preserve">» (вечно молодой). Люди 30-45 лет стали отказывается от общественного мнения о том, что середина -жизни- это непременно взрослые и ответственные поступки.  Здесь люди убеждены, что дети- обуза. </w:t>
      </w:r>
    </w:p>
    <w:p w:rsidR="008348B0" w:rsidRPr="00284240" w:rsidRDefault="008348B0" w:rsidP="004B4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240">
        <w:rPr>
          <w:rFonts w:ascii="Times New Roman" w:hAnsi="Times New Roman" w:cs="Times New Roman"/>
          <w:sz w:val="24"/>
          <w:szCs w:val="24"/>
        </w:rPr>
        <w:t xml:space="preserve">В российской социологии чайлдфри чаще называют «добровольной бездетностью» -принципиальное желание не иметь детей, не смотря на наличие такой возможности. Причины, которые побуждают молодых людей придерживаться этой позиции, различны, и индивидуальны. </w:t>
      </w:r>
    </w:p>
    <w:p w:rsidR="008348B0" w:rsidRPr="00284240" w:rsidRDefault="008348B0" w:rsidP="004B4243">
      <w:pPr>
        <w:pStyle w:val="ListParagraph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240">
        <w:rPr>
          <w:rFonts w:ascii="Times New Roman" w:hAnsi="Times New Roman" w:cs="Times New Roman"/>
          <w:sz w:val="24"/>
          <w:szCs w:val="24"/>
        </w:rPr>
        <w:t>Личные убеждения, не обременять свою жизнь наличием в ней детей. Это может быть реакцией на собственный опыт, полученный из своей семьи, где присутствовало насилие по отношению к ее членам;</w:t>
      </w:r>
    </w:p>
    <w:p w:rsidR="008348B0" w:rsidRPr="00284240" w:rsidRDefault="008348B0" w:rsidP="004B4243">
      <w:pPr>
        <w:pStyle w:val="ListParagraph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240">
        <w:rPr>
          <w:rFonts w:ascii="Times New Roman" w:hAnsi="Times New Roman" w:cs="Times New Roman"/>
          <w:sz w:val="24"/>
          <w:szCs w:val="24"/>
        </w:rPr>
        <w:t>Негативный опыт общения с детьми;</w:t>
      </w:r>
    </w:p>
    <w:p w:rsidR="008348B0" w:rsidRPr="00284240" w:rsidRDefault="008348B0" w:rsidP="004B4243">
      <w:pPr>
        <w:pStyle w:val="ListParagraph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240">
        <w:rPr>
          <w:rFonts w:ascii="Times New Roman" w:hAnsi="Times New Roman" w:cs="Times New Roman"/>
          <w:sz w:val="24"/>
          <w:szCs w:val="24"/>
        </w:rPr>
        <w:t xml:space="preserve">Эгоцентризм, желание заботиться только о себе самом, обеспечивать собственный комфорт, материальный или духовный рост. </w:t>
      </w:r>
    </w:p>
    <w:p w:rsidR="008348B0" w:rsidRPr="00284240" w:rsidRDefault="008348B0" w:rsidP="004B4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240">
        <w:rPr>
          <w:rFonts w:ascii="Times New Roman" w:hAnsi="Times New Roman" w:cs="Times New Roman"/>
          <w:sz w:val="24"/>
          <w:szCs w:val="24"/>
        </w:rPr>
        <w:t xml:space="preserve">Эти негативные факторы влияют на снижение престижа и значения института семьи для современного общества. Для преодоления кризиса стоит рассматривать каждую проблему не по одиночке, а в совокупности. Не только духовный рост в сознание общества способствует укреплению семейных ценностей, но материальная база. Решение этой проблемы, является стратегически важным фактором существования общества и государства.  </w:t>
      </w:r>
    </w:p>
    <w:p w:rsidR="008348B0" w:rsidRPr="004B4243" w:rsidRDefault="008348B0" w:rsidP="004B42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Pr="004B4243">
        <w:rPr>
          <w:rFonts w:ascii="Times New Roman" w:hAnsi="Times New Roman" w:cs="Times New Roman"/>
          <w:b/>
          <w:bCs/>
          <w:sz w:val="24"/>
          <w:szCs w:val="24"/>
        </w:rPr>
        <w:t>литератур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8348B0" w:rsidRPr="00284240" w:rsidRDefault="008348B0" w:rsidP="004B4243">
      <w:pPr>
        <w:pStyle w:val="ListParagraph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240">
        <w:rPr>
          <w:rFonts w:ascii="Times New Roman" w:hAnsi="Times New Roman" w:cs="Times New Roman"/>
          <w:sz w:val="24"/>
          <w:szCs w:val="24"/>
        </w:rPr>
        <w:t>Антонов А.И. Микросоциология семьи.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240">
        <w:rPr>
          <w:rFonts w:ascii="Times New Roman" w:hAnsi="Times New Roman" w:cs="Times New Roman"/>
          <w:sz w:val="24"/>
          <w:szCs w:val="24"/>
        </w:rPr>
        <w:t xml:space="preserve">М.: ИНФРА-М, 2005. -368с. </w:t>
      </w:r>
    </w:p>
    <w:p w:rsidR="008348B0" w:rsidRPr="00284240" w:rsidRDefault="008348B0" w:rsidP="004B4243">
      <w:pPr>
        <w:pStyle w:val="ListParagraph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240">
        <w:rPr>
          <w:rFonts w:ascii="Times New Roman" w:hAnsi="Times New Roman" w:cs="Times New Roman"/>
          <w:sz w:val="24"/>
          <w:szCs w:val="24"/>
        </w:rPr>
        <w:t xml:space="preserve">Институт демографии Национального исследовательского университета «Высшая школа экономики». [Электронный ресурс] </w:t>
      </w:r>
      <w:r w:rsidRPr="0028424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84240">
        <w:rPr>
          <w:rFonts w:ascii="Times New Roman" w:hAnsi="Times New Roman" w:cs="Times New Roman"/>
          <w:sz w:val="24"/>
          <w:szCs w:val="24"/>
        </w:rPr>
        <w:t xml:space="preserve">: </w:t>
      </w:r>
      <w:r w:rsidRPr="00284240">
        <w:rPr>
          <w:rFonts w:ascii="Times New Roman" w:hAnsi="Times New Roman" w:cs="Times New Roman"/>
          <w:sz w:val="24"/>
          <w:szCs w:val="24"/>
          <w:lang w:val="en-US"/>
        </w:rPr>
        <w:t xml:space="preserve">demoscope.ry/weekly/2014/0609/barom04.php </w:t>
      </w:r>
    </w:p>
    <w:p w:rsidR="008348B0" w:rsidRPr="00284240" w:rsidRDefault="008348B0" w:rsidP="004B4243">
      <w:pPr>
        <w:pStyle w:val="ListParagraph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240">
        <w:rPr>
          <w:rFonts w:ascii="Times New Roman" w:hAnsi="Times New Roman" w:cs="Times New Roman"/>
          <w:sz w:val="24"/>
          <w:szCs w:val="24"/>
        </w:rPr>
        <w:t>Медкова М.В. Семьи «звезд ш</w:t>
      </w:r>
      <w:r>
        <w:rPr>
          <w:rFonts w:ascii="Times New Roman" w:hAnsi="Times New Roman" w:cs="Times New Roman"/>
          <w:sz w:val="24"/>
          <w:szCs w:val="24"/>
        </w:rPr>
        <w:t>оу-</w:t>
      </w:r>
      <w:r w:rsidRPr="00284240">
        <w:rPr>
          <w:rFonts w:ascii="Times New Roman" w:hAnsi="Times New Roman" w:cs="Times New Roman"/>
          <w:sz w:val="24"/>
          <w:szCs w:val="24"/>
        </w:rPr>
        <w:t>бизнеса»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240">
        <w:rPr>
          <w:rFonts w:ascii="Times New Roman" w:hAnsi="Times New Roman" w:cs="Times New Roman"/>
          <w:sz w:val="24"/>
          <w:szCs w:val="24"/>
        </w:rPr>
        <w:t xml:space="preserve">// Социологические исследования.- 2002.- №1.- </w:t>
      </w:r>
      <w:r>
        <w:rPr>
          <w:rFonts w:ascii="Times New Roman" w:hAnsi="Times New Roman" w:cs="Times New Roman"/>
          <w:sz w:val="24"/>
          <w:szCs w:val="24"/>
        </w:rPr>
        <w:t>С. 131-135</w:t>
      </w:r>
      <w:r w:rsidRPr="00284240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348B0" w:rsidRPr="00284240" w:rsidRDefault="008348B0" w:rsidP="004B4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348B0" w:rsidRPr="00284240" w:rsidSect="0042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7907"/>
    <w:multiLevelType w:val="hybridMultilevel"/>
    <w:tmpl w:val="C4EC0D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934FB4"/>
    <w:multiLevelType w:val="hybridMultilevel"/>
    <w:tmpl w:val="FC4224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7C7"/>
    <w:rsid w:val="000633DE"/>
    <w:rsid w:val="000952B8"/>
    <w:rsid w:val="000F0055"/>
    <w:rsid w:val="001F294B"/>
    <w:rsid w:val="00284240"/>
    <w:rsid w:val="0042272E"/>
    <w:rsid w:val="004B4243"/>
    <w:rsid w:val="004E4F43"/>
    <w:rsid w:val="00622FE8"/>
    <w:rsid w:val="006307C7"/>
    <w:rsid w:val="006A64A2"/>
    <w:rsid w:val="006C799F"/>
    <w:rsid w:val="007C5FE6"/>
    <w:rsid w:val="00820CD1"/>
    <w:rsid w:val="008348B0"/>
    <w:rsid w:val="00B34589"/>
    <w:rsid w:val="00EF0146"/>
    <w:rsid w:val="00F9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2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33D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3</Pages>
  <Words>928</Words>
  <Characters>5292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dcterms:created xsi:type="dcterms:W3CDTF">2015-05-08T02:23:00Z</dcterms:created>
  <dcterms:modified xsi:type="dcterms:W3CDTF">2015-10-02T23:58:00Z</dcterms:modified>
</cp:coreProperties>
</file>